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12" w:rsidRPr="00F867E6" w:rsidRDefault="00056512" w:rsidP="000565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867E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56512" w:rsidRPr="00F867E6" w:rsidRDefault="00056512" w:rsidP="000565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867E6">
        <w:rPr>
          <w:rFonts w:ascii="Times New Roman" w:hAnsi="Times New Roman" w:cs="Times New Roman"/>
          <w:sz w:val="32"/>
          <w:szCs w:val="32"/>
        </w:rPr>
        <w:t>КАМЧАТСКИЙ КРАЙ</w:t>
      </w:r>
    </w:p>
    <w:p w:rsidR="00056512" w:rsidRPr="00F867E6" w:rsidRDefault="00056512" w:rsidP="000565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867E6">
        <w:rPr>
          <w:rFonts w:ascii="Times New Roman" w:hAnsi="Times New Roman" w:cs="Times New Roman"/>
          <w:sz w:val="32"/>
          <w:szCs w:val="32"/>
        </w:rPr>
        <w:t>ТИГИЛЬСКИЙ РАЙОН</w:t>
      </w:r>
    </w:p>
    <w:p w:rsidR="00056512" w:rsidRPr="00F867E6" w:rsidRDefault="00056512" w:rsidP="000565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7E6">
        <w:rPr>
          <w:rFonts w:ascii="Times New Roman" w:hAnsi="Times New Roman" w:cs="Times New Roman"/>
          <w:b/>
          <w:sz w:val="32"/>
          <w:szCs w:val="32"/>
        </w:rPr>
        <w:t>СЕЛЬСКОЕ ПОСЕЛЕНИЕ «СЕЛО ХАЙРЮЗОВО»</w:t>
      </w:r>
    </w:p>
    <w:p w:rsidR="00056512" w:rsidRPr="00F867E6" w:rsidRDefault="003B476F" w:rsidP="000565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056512" w:rsidRDefault="00056512" w:rsidP="000565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56512" w:rsidRDefault="00056512" w:rsidP="000565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60E">
        <w:rPr>
          <w:rFonts w:ascii="Times New Roman" w:hAnsi="Times New Roman" w:cs="Times New Roman"/>
          <w:sz w:val="28"/>
          <w:szCs w:val="28"/>
        </w:rPr>
        <w:t>15.03.2019</w:t>
      </w:r>
      <w:r w:rsidR="00A71541">
        <w:rPr>
          <w:rFonts w:ascii="Times New Roman" w:hAnsi="Times New Roman" w:cs="Times New Roman"/>
          <w:sz w:val="28"/>
          <w:szCs w:val="28"/>
        </w:rPr>
        <w:t>. №</w:t>
      </w:r>
      <w:r w:rsidR="003C160E">
        <w:rPr>
          <w:rFonts w:ascii="Times New Roman" w:hAnsi="Times New Roman" w:cs="Times New Roman"/>
          <w:sz w:val="28"/>
          <w:szCs w:val="28"/>
        </w:rPr>
        <w:t>01</w:t>
      </w:r>
      <w:r w:rsidR="00A715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-П                                                                                          </w:t>
      </w:r>
    </w:p>
    <w:p w:rsidR="00056512" w:rsidRPr="00056512" w:rsidRDefault="00056512" w:rsidP="0005651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6389" w:type="dxa"/>
        <w:tblLook w:val="01E0" w:firstRow="1" w:lastRow="1" w:firstColumn="1" w:lastColumn="1" w:noHBand="0" w:noVBand="0"/>
      </w:tblPr>
      <w:tblGrid>
        <w:gridCol w:w="6389"/>
      </w:tblGrid>
      <w:tr w:rsidR="00056512" w:rsidRPr="00056512" w:rsidTr="007152E9">
        <w:trPr>
          <w:trHeight w:val="1189"/>
        </w:trPr>
        <w:tc>
          <w:tcPr>
            <w:tcW w:w="6389" w:type="dxa"/>
          </w:tcPr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главы сельского </w:t>
            </w:r>
            <w:r w:rsidR="003C160E">
              <w:rPr>
                <w:rFonts w:ascii="Times New Roman" w:hAnsi="Times New Roman" w:cs="Times New Roman"/>
                <w:sz w:val="28"/>
                <w:szCs w:val="28"/>
              </w:rPr>
              <w:t>поселения от 01.08.2018 №16</w:t>
            </w:r>
            <w:r w:rsidR="007530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 « Об установлении годовых объёмов потребления коммунальных услуг </w:t>
            </w:r>
            <w:r w:rsidR="003C160E">
              <w:rPr>
                <w:rFonts w:ascii="Times New Roman" w:hAnsi="Times New Roman" w:cs="Times New Roman"/>
                <w:sz w:val="28"/>
                <w:szCs w:val="28"/>
              </w:rPr>
              <w:t>бюджетными организациями на 2019</w:t>
            </w: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tbl>
      <w:tblPr>
        <w:tblpPr w:leftFromText="180" w:rightFromText="180" w:vertAnchor="text" w:horzAnchor="margin" w:tblpY="1"/>
        <w:tblW w:w="102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49"/>
      </w:tblGrid>
      <w:tr w:rsidR="00056512" w:rsidRPr="00056512" w:rsidTr="00056512">
        <w:trPr>
          <w:trHeight w:val="885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12" w:rsidRDefault="00056512" w:rsidP="000565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12" w:rsidRDefault="00056512" w:rsidP="000565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12" w:rsidRPr="00056512" w:rsidRDefault="00056512" w:rsidP="0005651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>В соответствии с Бюджетным кодексом РФ, на основании  постановления  Региональной службы по тарифам и ценам Камчатского края</w:t>
            </w:r>
            <w:r w:rsidR="003C160E">
              <w:rPr>
                <w:rFonts w:ascii="Times New Roman" w:hAnsi="Times New Roman" w:cs="Times New Roman"/>
                <w:sz w:val="28"/>
                <w:szCs w:val="28"/>
              </w:rPr>
              <w:t xml:space="preserve"> от 20.12.2018 №439 « Об утверждении базовых тарифов на электрическую энергию, с учетом субсидирования из краевого бюджета, поставляемую </w:t>
            </w:r>
            <w:proofErr w:type="spellStart"/>
            <w:r w:rsidR="003C160E">
              <w:rPr>
                <w:rFonts w:ascii="Times New Roman" w:hAnsi="Times New Roman" w:cs="Times New Roman"/>
                <w:sz w:val="28"/>
                <w:szCs w:val="28"/>
              </w:rPr>
              <w:t>энергоснабжающими</w:t>
            </w:r>
            <w:proofErr w:type="spellEnd"/>
            <w:r w:rsidR="003C160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потребителями электрической энергии (мощности) категории «прочие потребители» на территории Камчатского края (за исключением категории «население» на 2019 год»</w:t>
            </w: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>, в целях упорядочения расходов, связанных с расчетами организаций, финансируемых из бюджета сельского поселения «село Хайрюзово».</w:t>
            </w: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12" w:rsidRPr="00056512" w:rsidRDefault="00056512" w:rsidP="0005651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>Внести изменения в постановление главы сельского поселени</w:t>
            </w:r>
            <w:r w:rsidR="007530BB">
              <w:rPr>
                <w:rFonts w:ascii="Times New Roman" w:hAnsi="Times New Roman" w:cs="Times New Roman"/>
                <w:sz w:val="28"/>
                <w:szCs w:val="28"/>
              </w:rPr>
              <w:t>я «с</w:t>
            </w:r>
            <w:r w:rsidR="003C160E">
              <w:rPr>
                <w:rFonts w:ascii="Times New Roman" w:hAnsi="Times New Roman" w:cs="Times New Roman"/>
                <w:sz w:val="28"/>
                <w:szCs w:val="28"/>
              </w:rPr>
              <w:t>ело Хайрюзово» от 01.08.2018 №16</w:t>
            </w:r>
            <w:r w:rsidR="007530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 « Об установлении годовых объёмов потребления коммунальных услуг </w:t>
            </w:r>
            <w:r w:rsidR="003C160E">
              <w:rPr>
                <w:rFonts w:ascii="Times New Roman" w:hAnsi="Times New Roman" w:cs="Times New Roman"/>
                <w:sz w:val="28"/>
                <w:szCs w:val="28"/>
              </w:rPr>
              <w:t>бюджетными организациями на 2019</w:t>
            </w: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056512" w:rsidRPr="00056512" w:rsidRDefault="00056512" w:rsidP="000565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>изложив в новой редакции (согласно приложению)</w:t>
            </w:r>
          </w:p>
          <w:p w:rsidR="00056512" w:rsidRPr="00056512" w:rsidRDefault="00056512" w:rsidP="0005651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подлежит официального обнародованию и вступает в силу со дня подписания. </w:t>
            </w: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</w:t>
            </w: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сельского поселения                                                                    Г.А.Зюбяирова</w:t>
            </w: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</w:t>
            </w: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</w:t>
            </w:r>
          </w:p>
        </w:tc>
      </w:tr>
      <w:tr w:rsidR="00056512" w:rsidRPr="00056512" w:rsidTr="00056512">
        <w:trPr>
          <w:trHeight w:val="9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56512" w:rsidRDefault="00056512" w:rsidP="0005651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56512" w:rsidRDefault="00056512" w:rsidP="0005651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56512" w:rsidRDefault="00056512" w:rsidP="0005651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56512" w:rsidRDefault="00056512" w:rsidP="0005651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56512" w:rsidRDefault="00056512" w:rsidP="0005651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Приложение к постановлению</w:t>
      </w:r>
    </w:p>
    <w:p w:rsidR="00056512" w:rsidRPr="00C66AEC" w:rsidRDefault="00056512" w:rsidP="0005651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056512" w:rsidRPr="00C66AEC" w:rsidRDefault="00056512" w:rsidP="0005651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66AEC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056512" w:rsidRDefault="00056512" w:rsidP="0005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0FE8">
        <w:rPr>
          <w:rFonts w:ascii="Times New Roman" w:hAnsi="Times New Roman" w:cs="Times New Roman"/>
          <w:b/>
          <w:sz w:val="28"/>
          <w:szCs w:val="28"/>
          <w:lang w:eastAsia="ru-RU"/>
        </w:rPr>
        <w:t>Лимиты потреблен</w:t>
      </w:r>
      <w:r w:rsidR="003C160E">
        <w:rPr>
          <w:rFonts w:ascii="Times New Roman" w:hAnsi="Times New Roman" w:cs="Times New Roman"/>
          <w:b/>
          <w:sz w:val="28"/>
          <w:szCs w:val="28"/>
          <w:lang w:eastAsia="ru-RU"/>
        </w:rPr>
        <w:t>ия электрической энергии на 2019</w:t>
      </w:r>
      <w:r w:rsidRPr="00020F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56512" w:rsidRDefault="00056512" w:rsidP="0005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0"/>
        <w:gridCol w:w="50"/>
        <w:gridCol w:w="1559"/>
        <w:gridCol w:w="11"/>
        <w:gridCol w:w="1690"/>
        <w:gridCol w:w="1276"/>
        <w:gridCol w:w="1417"/>
        <w:gridCol w:w="958"/>
      </w:tblGrid>
      <w:tr w:rsidR="00056512" w:rsidTr="007152E9">
        <w:tc>
          <w:tcPr>
            <w:tcW w:w="2660" w:type="dxa"/>
            <w:gridSpan w:val="2"/>
          </w:tcPr>
          <w:p w:rsidR="00056512" w:rsidRPr="009B414E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14E"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1559" w:type="dxa"/>
          </w:tcPr>
          <w:p w:rsidR="00056512" w:rsidRPr="009B414E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1701" w:type="dxa"/>
            <w:gridSpan w:val="2"/>
          </w:tcPr>
          <w:p w:rsidR="00056512" w:rsidRPr="009B414E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276" w:type="dxa"/>
          </w:tcPr>
          <w:p w:rsidR="00056512" w:rsidRPr="009B414E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1/кВ/ч с НДС рублей</w:t>
            </w:r>
          </w:p>
        </w:tc>
        <w:tc>
          <w:tcPr>
            <w:tcW w:w="1417" w:type="dxa"/>
          </w:tcPr>
          <w:p w:rsidR="00056512" w:rsidRPr="009B414E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 потребления</w:t>
            </w:r>
          </w:p>
        </w:tc>
        <w:tc>
          <w:tcPr>
            <w:tcW w:w="958" w:type="dxa"/>
          </w:tcPr>
          <w:p w:rsidR="00056512" w:rsidRPr="009B414E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тыс. рублей</w:t>
            </w:r>
          </w:p>
        </w:tc>
      </w:tr>
      <w:tr w:rsidR="00056512" w:rsidTr="007152E9">
        <w:tc>
          <w:tcPr>
            <w:tcW w:w="2660" w:type="dxa"/>
            <w:gridSpan w:val="2"/>
          </w:tcPr>
          <w:p w:rsidR="00056512" w:rsidRPr="009B414E" w:rsidRDefault="00056512" w:rsidP="007152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056512" w:rsidRDefault="003C160E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</w:t>
            </w:r>
            <w:r w:rsidR="00056512">
              <w:rPr>
                <w:rFonts w:ascii="Times New Roman" w:hAnsi="Times New Roman" w:cs="Times New Roman"/>
              </w:rPr>
              <w:t xml:space="preserve"> по 30.06.201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gridSpan w:val="2"/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056512" w:rsidRDefault="003C160E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5,545</w:t>
            </w:r>
          </w:p>
        </w:tc>
        <w:tc>
          <w:tcPr>
            <w:tcW w:w="1417" w:type="dxa"/>
          </w:tcPr>
          <w:p w:rsidR="00056512" w:rsidRDefault="003C160E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2,600</w:t>
            </w:r>
          </w:p>
        </w:tc>
        <w:tc>
          <w:tcPr>
            <w:tcW w:w="958" w:type="dxa"/>
          </w:tcPr>
          <w:p w:rsidR="00056512" w:rsidRDefault="003C160E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14,417</w:t>
            </w:r>
          </w:p>
        </w:tc>
      </w:tr>
      <w:tr w:rsidR="00056512" w:rsidTr="007152E9">
        <w:tc>
          <w:tcPr>
            <w:tcW w:w="2660" w:type="dxa"/>
            <w:gridSpan w:val="2"/>
          </w:tcPr>
          <w:p w:rsidR="00056512" w:rsidRPr="009B414E" w:rsidRDefault="00056512" w:rsidP="007152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056512" w:rsidRDefault="003B476F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</w:t>
            </w:r>
            <w:r w:rsidR="00056512">
              <w:rPr>
                <w:rFonts w:ascii="Times New Roman" w:hAnsi="Times New Roman" w:cs="Times New Roman"/>
              </w:rPr>
              <w:t xml:space="preserve"> по 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gridSpan w:val="2"/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056512" w:rsidRDefault="003C160E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5,700</w:t>
            </w:r>
          </w:p>
        </w:tc>
        <w:tc>
          <w:tcPr>
            <w:tcW w:w="1417" w:type="dxa"/>
          </w:tcPr>
          <w:p w:rsidR="00056512" w:rsidRDefault="003C160E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3,200</w:t>
            </w:r>
          </w:p>
        </w:tc>
        <w:tc>
          <w:tcPr>
            <w:tcW w:w="958" w:type="dxa"/>
          </w:tcPr>
          <w:p w:rsidR="00056512" w:rsidRDefault="003B476F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18,240</w:t>
            </w:r>
          </w:p>
        </w:tc>
      </w:tr>
      <w:tr w:rsidR="00056512" w:rsidTr="007152E9">
        <w:tc>
          <w:tcPr>
            <w:tcW w:w="5920" w:type="dxa"/>
            <w:gridSpan w:val="5"/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6512" w:rsidRPr="001B40EC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056512" w:rsidRPr="001B40EC" w:rsidRDefault="003B476F" w:rsidP="007152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5,800</w:t>
            </w:r>
          </w:p>
        </w:tc>
        <w:tc>
          <w:tcPr>
            <w:tcW w:w="958" w:type="dxa"/>
          </w:tcPr>
          <w:p w:rsidR="00056512" w:rsidRPr="001B40EC" w:rsidRDefault="003B476F" w:rsidP="007152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32,657</w:t>
            </w:r>
          </w:p>
        </w:tc>
      </w:tr>
      <w:tr w:rsidR="00056512" w:rsidTr="007152E9">
        <w:tc>
          <w:tcPr>
            <w:tcW w:w="2610" w:type="dxa"/>
            <w:tcBorders>
              <w:right w:val="single" w:sz="4" w:space="0" w:color="auto"/>
            </w:tcBorders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B476F">
              <w:rPr>
                <w:rFonts w:ascii="Times New Roman" w:hAnsi="Times New Roman" w:cs="Times New Roman"/>
              </w:rPr>
              <w:t>01.01.2019</w:t>
            </w:r>
            <w:r>
              <w:rPr>
                <w:rFonts w:ascii="Times New Roman" w:hAnsi="Times New Roman" w:cs="Times New Roman"/>
              </w:rPr>
              <w:t xml:space="preserve"> по 30.06.201</w:t>
            </w:r>
            <w:r w:rsidR="003B47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056512" w:rsidRDefault="003B476F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5,545</w:t>
            </w:r>
          </w:p>
        </w:tc>
        <w:tc>
          <w:tcPr>
            <w:tcW w:w="1417" w:type="dxa"/>
          </w:tcPr>
          <w:p w:rsidR="00056512" w:rsidRDefault="003B476F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9,600</w:t>
            </w:r>
          </w:p>
        </w:tc>
        <w:tc>
          <w:tcPr>
            <w:tcW w:w="958" w:type="dxa"/>
          </w:tcPr>
          <w:p w:rsidR="00056512" w:rsidRDefault="003B476F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53,232</w:t>
            </w:r>
          </w:p>
        </w:tc>
      </w:tr>
      <w:tr w:rsidR="00056512" w:rsidTr="007152E9">
        <w:tc>
          <w:tcPr>
            <w:tcW w:w="2610" w:type="dxa"/>
            <w:tcBorders>
              <w:right w:val="single" w:sz="4" w:space="0" w:color="auto"/>
            </w:tcBorders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6512" w:rsidRDefault="003B476F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01.07.2019 </w:t>
            </w:r>
            <w:r w:rsidR="00056512">
              <w:rPr>
                <w:rFonts w:ascii="Times New Roman" w:hAnsi="Times New Roman" w:cs="Times New Roman"/>
              </w:rPr>
              <w:t>по 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056512" w:rsidRDefault="003B476F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5,700</w:t>
            </w:r>
          </w:p>
        </w:tc>
        <w:tc>
          <w:tcPr>
            <w:tcW w:w="1417" w:type="dxa"/>
          </w:tcPr>
          <w:p w:rsidR="00056512" w:rsidRDefault="003B476F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5,200</w:t>
            </w:r>
          </w:p>
        </w:tc>
        <w:tc>
          <w:tcPr>
            <w:tcW w:w="958" w:type="dxa"/>
          </w:tcPr>
          <w:p w:rsidR="00056512" w:rsidRDefault="003B476F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29,640</w:t>
            </w:r>
          </w:p>
        </w:tc>
      </w:tr>
      <w:tr w:rsidR="00056512" w:rsidTr="007152E9">
        <w:tc>
          <w:tcPr>
            <w:tcW w:w="5920" w:type="dxa"/>
            <w:gridSpan w:val="5"/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6512" w:rsidRPr="001B40EC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056512" w:rsidRPr="001B40EC" w:rsidRDefault="003B476F" w:rsidP="007152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14,800</w:t>
            </w:r>
          </w:p>
        </w:tc>
        <w:tc>
          <w:tcPr>
            <w:tcW w:w="958" w:type="dxa"/>
          </w:tcPr>
          <w:p w:rsidR="00056512" w:rsidRPr="001B40EC" w:rsidRDefault="003B476F" w:rsidP="007152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82,872</w:t>
            </w:r>
          </w:p>
        </w:tc>
      </w:tr>
    </w:tbl>
    <w:p w:rsidR="00056512" w:rsidRDefault="00056512" w:rsidP="0005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512" w:rsidRDefault="00056512" w:rsidP="0005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Лимиты на расходы по оплате договоров гражданско- правового характера, заключенных с сезонными истопниками</w:t>
      </w:r>
    </w:p>
    <w:p w:rsidR="00056512" w:rsidRDefault="00056512" w:rsidP="0005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4"/>
        <w:gridCol w:w="1521"/>
        <w:gridCol w:w="1574"/>
        <w:gridCol w:w="1431"/>
      </w:tblGrid>
      <w:tr w:rsidR="00056512" w:rsidTr="007152E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потребления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Лимит потребления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тыс. рублей</w:t>
            </w:r>
          </w:p>
        </w:tc>
      </w:tr>
      <w:tr w:rsidR="00056512" w:rsidTr="007152E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12" w:rsidRDefault="003B476F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01.01.2019 по 31.12.2019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512" w:rsidRDefault="003B476F" w:rsidP="007152E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56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ставки</w:t>
            </w:r>
          </w:p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512" w:rsidRDefault="003B476F" w:rsidP="007152E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331,908</w:t>
            </w:r>
          </w:p>
        </w:tc>
      </w:tr>
    </w:tbl>
    <w:p w:rsidR="00056512" w:rsidRDefault="00056512" w:rsidP="00056512"/>
    <w:p w:rsidR="00056512" w:rsidRDefault="00056512" w:rsidP="0005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512" w:rsidRPr="00020FE8" w:rsidRDefault="00056512" w:rsidP="0005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D3" w:rsidRDefault="00B030D3">
      <w:bookmarkStart w:id="0" w:name="_GoBack"/>
      <w:bookmarkEnd w:id="0"/>
    </w:p>
    <w:sectPr w:rsidR="00B030D3" w:rsidSect="0005651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123"/>
    <w:multiLevelType w:val="hybridMultilevel"/>
    <w:tmpl w:val="FB94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B50FE"/>
    <w:multiLevelType w:val="hybridMultilevel"/>
    <w:tmpl w:val="F94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6512"/>
    <w:rsid w:val="00056512"/>
    <w:rsid w:val="00067483"/>
    <w:rsid w:val="001541D6"/>
    <w:rsid w:val="0016520D"/>
    <w:rsid w:val="001F50D1"/>
    <w:rsid w:val="00285EC7"/>
    <w:rsid w:val="003B476F"/>
    <w:rsid w:val="003C160E"/>
    <w:rsid w:val="007530BB"/>
    <w:rsid w:val="00800BF9"/>
    <w:rsid w:val="00A71541"/>
    <w:rsid w:val="00AB1F7D"/>
    <w:rsid w:val="00B030D3"/>
    <w:rsid w:val="00B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D1"/>
  </w:style>
  <w:style w:type="paragraph" w:styleId="1">
    <w:name w:val="heading 1"/>
    <w:basedOn w:val="a"/>
    <w:next w:val="a"/>
    <w:link w:val="10"/>
    <w:qFormat/>
    <w:rsid w:val="000565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565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51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0565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5651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056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565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565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565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2019-03-20T22:31:00Z</cp:lastPrinted>
  <dcterms:created xsi:type="dcterms:W3CDTF">2017-03-22T23:56:00Z</dcterms:created>
  <dcterms:modified xsi:type="dcterms:W3CDTF">2019-03-20T22:34:00Z</dcterms:modified>
</cp:coreProperties>
</file>